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«02» июня 2014 года                                                                                  №379                      г. Борзя</w:t>
      </w:r>
      <w:r w:rsidRPr="00B1296E">
        <w:rPr>
          <w:rFonts w:ascii="Arial" w:eastAsia="Times New Roman" w:hAnsi="Arial" w:cs="Arial"/>
          <w:b/>
          <w:bCs/>
          <w:i/>
          <w:iCs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 административного регламента предоставления муниципальной услуги «Согласование переустройства и (или)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перепланировки жилого помещения» администрацией городского                                       поселения «Борзинское» в новой редакции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6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законом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 </w:t>
      </w:r>
      <w:hyperlink r:id="rId7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постановлением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2012 года №344 «Об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«Борзинское», руководствуясь статьями 39, 40 Устава городского поселения «Борзинское», администрация городского поселения «Борзинское» </w:t>
      </w: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 о с т а н о в л я е т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прилагаемый административный </w:t>
      </w:r>
      <w:hyperlink r:id="rId8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регламент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«Согласование переустройства и (или) перепланировки жилого помещения» администрацией городского поселения «Борзинское» в новой редакции.</w:t>
      </w:r>
    </w:p>
    <w:p w:rsidR="00B1296E" w:rsidRPr="00B1296E" w:rsidRDefault="00B1296E" w:rsidP="00B1296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Признать утратившим силу Постановление администрации городского поселения «Борзинское» №58 от 30 января 2013 года «Об утверждении административного регламента по предоставлению муниципальной услуги «Согласование переустройства и (или) перепланировки жилого помещения» администрацией городского поселения «Борзинское» муниципального района «Борзинский район» в новой редакции.</w:t>
      </w:r>
    </w:p>
    <w:p w:rsidR="00B1296E" w:rsidRPr="00B1296E" w:rsidRDefault="00B1296E" w:rsidP="00B1296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вступает в силу на следующий день, после дня его официального опубликования (обнародования)</w:t>
      </w:r>
      <w:r w:rsidRPr="00B1296E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.</w:t>
      </w:r>
    </w:p>
    <w:p w:rsidR="00B1296E" w:rsidRPr="00B1296E" w:rsidRDefault="00B1296E" w:rsidP="00B1296E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Настоящее постановление опубликовать (обнародовать) на официальном сайте в сети «Интернет» http://www.gorod-borzya.ru.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Руководитель администрации городского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поселения «Борзинское»                                                           Н. А. Спиридонов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Утверждено постановлением администрации городского поселения «Борзинское» № 379 от «02» июня 2014г.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предоставления муниципальной услуги «Согласование переустройства и (или) перепланировки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жилого помещения» администрацией городского поселения «Борзинское»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I. Общие положения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1.1.      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 оказания муниципальной услуги по согласованию переустройства и (или) перепланировки жилого помещения, выдача которых отнесена законодательством к полномочиям органов местного самоуправления (далее — административный регламент) разработан в целях повышения качества и доступности результатов оказания муниципальной услуги по согласованию переустройства и (или) перепланировки жилого помещения, создания комфортных условий для потребителей муниципальной услуги (далее — заявители), и определяет сроки и последовательность предоставления муниципальной услуги при осуществлении полномочий органом местного самоуправления по согласованию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Настоящий административный регламент регулирует предоставление муниципальной услуги по согласованию переустройства и (или) перепланировки жилого помещения гражданам и юридическим лицам и обеспечивает реализацию прав граждан и юридических лиц, осуществляющих в принадлежащих им жилых помещениях переустройство и (или) перепланировку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1.2.    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Описание заявителей.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Заявителями на предоставление муниципальном услуги являются физические и юридические лица, в соответствии с Жилищным кодексом РФ определяемые как собственники жилого помещения или лица, занимающие жилые помещения на основании договора социального найма (далее — заявитель).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1.3.                  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информирования о правилах предоставления муниципальной услуги. Информация о порядке предоставления муниципальной услуги предоставляется: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  Посредством размещения в информационно - телекоммуникационной сети Интернет на официальном сайте органа, предоставляющего муниципальную услугу (в случае отсутствия официального сайта органа, предоставляющего муниципальную услугу,  информация подлежит размещению в информационно - телекоммуникационной сети "Интернет"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Федерации), единого портала государственных и муниципальных услуг </w:t>
      </w:r>
      <w:hyperlink r:id="rId9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www.gosuslugi.ru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., либо регионального  портала государственных и муниципальных услуг- http: //</w:t>
      </w:r>
      <w:hyperlink r:id="rId10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www.pgu.e-zab.ru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(далее - Портал).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По письменным запросам.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Забайкальский край Борзя ул. Ленина № 28 каб 1.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электронной почты для направления обращений: adm- </w:t>
      </w:r>
      <w:hyperlink r:id="rId11" w:history="1">
        <w:r w:rsidRPr="00B1296E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borzya@mail.ru</w:t>
        </w:r>
      </w:hyperlink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                                                            ‘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Почтовые адреса, адреса электронной почты органов, предоставляющих муниципальную услугу размещаются на официальном сайте.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1.3.3. Посредством телефонной связи.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30233 33583.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сайте.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         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 "физических и юридических лиц: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(вторник, среда с 8.30 до 13.00, с 14.00 до 17.30).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 его сайте.                 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1.3.5. На информационных стендах размещается следующая информация: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из административного регламента;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согласовании переустройства и (или) перепланировки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1.3.6.     Размещение указанной информации организуют подразделения органа, предоставляющего муниципальную услугу, уполномоченные выдавать согласования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1.3.7.      На сайте органа, предоставляющего муниципальную услугу, размещается следующая информация: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текст административного регламента;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образец заявления о согласовании переустройства и (или) перепланировки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электронной почты для направления обращений по вопросам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но которым осуществляется информирование по вопросам предоставления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иная информация по вопросам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1.3.8. Основными требованиями к информированию заявителей являются: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достоверность и полнота предоставляемой информации;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четкость изложения информации;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удобство и доступность получения информации;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оперативность предоставления информации.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1.3.9.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   При информировании посредством средств телефонной связи должностные лица подразделения, уполномоченного выдавать согласование на переустройство и (или) перепланировку жилого помещения, обязаны предоставить следующую информацию: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нормативных правовых актах, регламентирующих  вопросы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порядке предоставления муниципальной услуги; сведения о сроках предоставления муниципальной услуги; сведения о местонахождении помещения, предназначенного для приема обращений и заявлений;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адресах сайта и электронной почты органа, предоставляющего муниципальную услугу;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перечне оснований для отказа в предоставлении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ходе предоставления муниципальной услуги. По иным вопросам информация предоставляется только на основании соответствующего письменного обращения.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    При информировании по письменным запросам ответ на запрос направляется по почте в адрес заявителя в срок, не превышающий 45 дней со дня регистрации такого запроса.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При информировании по запросам,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дней со дня регистрации запроса.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II. Стандарт предоставления муниципальной услуги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2.1.         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муниципальной услуги — согласование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2.2.Наименование        органа         местного самоуправления, предоставляющего муниципальную услугу - администрации юродского поселения «Борзинское» муниципального района «Борзинский район».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2.3.Результат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2.3.1. Результатом предоставления муниципальной услуги является: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согласование переустройства и (или) перепланировки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-мотивированный отказ в выдаче согласования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2.4.Срок предоставления муниципальной услуги,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  Срок предоставления услуги составляет 45 дней со дня регистрации запроса.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      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2.5. 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Правовые основания для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Предоставление муниципальной услуги осуществляется в соответствии с нормативными правовыми актами: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7-ФКЗ) («Российская газета», №7,21 января 2009 года);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5, ст.410);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Жилищным кодексом Российской Федерации («Российская газета» от 12 января 2005 г. № 1, «Парламентская газета» от 15 января 2005 г. № 7-8, Собрание законодательства Российской Федерации от 3 января 2005 г. №1 (часть I) ст. 14);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апреля 2011 года № 63-(1)3 «Об электронной подписи» («Российская газета», 8 апреля 2011 года, № 75);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 («Российская газета», 30 июля 2010 года, № 168) (далее — Федеральный закон № 210-ФЗ);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 № 25);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152-ФЗ «О персональных данных» («Российская газета», 29 июля 2006 года, № 165);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2 мая 2006 года № 59.Ф3 «о порядке рассмотрения обращений граждан Российской Федерации» («Российская газета», 5 мая 2006 года, № 95);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Федеральным законом от 6 октября 2003 года № 131-Ф3 «Об общих принципах организации местного самоуправления в Российской Федерации» («Собрание законодательства РФ»</w:t>
      </w:r>
      <w:r w:rsidRPr="00B1296E">
        <w:rPr>
          <w:rFonts w:ascii="Arial" w:eastAsia="Times New Roman" w:hAnsi="Arial" w:cs="Arial"/>
          <w:color w:val="666666"/>
          <w:sz w:val="18"/>
          <w:szCs w:val="18"/>
          <w:vertAlign w:val="subscript"/>
          <w:lang w:eastAsia="ru-RU"/>
        </w:rPr>
        <w:t>,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6 октября 2003 года, № 40, CT.3822);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!2 мая 1993 года, № 89);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РФ от 21 января 2006 года .N 25 «Об утверждении Правил пользования жилыми помещениями» («Собрание законодательства РФ», 30.01.2006, N 5, ст. 546);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(опубликовано в «Российской газете» от 06 мая 2005 года, № 95, в Собрании законодательства Российской Федерации от 09 мая 2005 года, № 19,ст. 1812);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(опубликовано в «Российской газете» от 23 октября 2003 года, № 214);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ст,4479);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Уставом городского поселения «Борзинское», принятым решением Совета городского поселения «Борзинское» от 18.05.2011 г № 304;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иными нормативными правовыми актами Российской Федерации, Забайкальского края и муниципальными правовыми актами.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 Перечень документов, необходимых для предоставлении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2.6.1. заявление о переустройстве и (или) перепланировке по форме утвержденной уполномоченным Правительством Российской Федерации федеральным органом исполнительной власти. Заявление о переустройстве и (или) перепланировке жилого помещения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Заявление заполняется но форме, утвержденной уполномоченным Правительством Российской Федерации федеральным органом исполнительной власти, подписывается собственноручно (в случае, если заявитель 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физическое лицо), либо руководителем юридического лица (филиала) или иным уполномоченным лицом с указанием его должности.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Заявления, представляемые в форме электронных документов, подписываются в соответствии с требованиями (Федерального закона от 6 апреля 201 1 г. N 63- ФЗ "Об электронной подписи" (Собрание законодательства Российской Федерации, 2011, N 15, ст. 2036, N 27, ст. 3880) (далее - Федеральный закон № 63-Ф3) и статьями 21.1 и 21.2 Федерального закона N 210-ФЗ, оформляются в соответствии с установленными требованиями к форматам заявлений  и документов и представляются Исполнителю посредством Единого портала (без использования электронных носителей). (Представление указанных заявлений в форме электронных документов возможно с момента начала функционирования        соответствующей         информационной и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телекоммуникационной системы).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2.6.2. документ, удостоверяющий личность заявителя или представителя заявителя;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2.6.3. правоустанавливающие документы на переустраиваемое и (или) перепланируемое жилое помещение (подлинники или засвидетельствованные  в нотариальном порядке копии);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2.6.4. подготовленный и оформленный в установленном порядке проект переустройства и (или) перепланировки переустраиваемого  и или) перепланируемого  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2.6.5.    технический паспорт переустраиваемого и (или) перепланируемого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2.6.6.  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 жилого помещения по договору социального найма);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2.6.7. заключение органа по охране памятников архитектуры, истории и культуры о допустимости проведения переустройства и (или) перепланировки  жилого помещения, если такое жилое помещение или дом, в котором оно находится, является памятником архитектуры, истории или культуры.                                                                      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(их копии или сведения, содержащиеся </w:t>
      </w:r>
      <w:r w:rsidRPr="00B1296E">
        <w:rPr>
          <w:rFonts w:ascii="Arial" w:eastAsia="Times New Roman" w:hAnsi="Arial" w:cs="Arial"/>
          <w:color w:val="666666"/>
          <w:sz w:val="18"/>
          <w:szCs w:val="18"/>
          <w:vertAlign w:val="subscript"/>
          <w:lang w:eastAsia="ru-RU"/>
        </w:rPr>
        <w:t>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них), указанные в пунктах 2.6.3; 2.6,7 запрашиваются органами, уполномоченными на согласование переустройства и (или) перепланировки жилого помещения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 не представил указанные документы самостоятельно.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межведомственным запросам документы (их копии или сведения содержащиеся в них), указанные в пунктах 2.6.3; 2.6.7, предоставляются государственными органами, органами местного самоуправления и подведомственными государственным органам или органам,,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 Документы, указанные в пунктах 2.6.3; 2.6.7, направляются заявителем самостоятельно, если указанные документы (их копии или, сведения содержащиеся в них) отсутствуют в Едином  государственном реестре прав  на недвижимое имущество и сделок с ним.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2.7. Перечень оснований для отказа в приеме документов необходимых для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приеме документов, необходимых для предоставления муниципальной услуги является: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-заявление подписано ненадлежащим лицом;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-текст заявления, адрес заявителя не поддаются прочтению.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2.8. 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оснований для отказа в предоставлении муниципальной  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отказа в предоставлении муниципальной услуги по согласованию переустройства и (или) перепланировки жилого помещения является: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документов, предусмотренных пунктом 2.6 настоящего административного регламента;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-представление документов в ненадлежащий орган;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-несоответствие проекта переустройства и (или) перепланировки жилого помещения требованиям законодательства;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-наличие случаев, предусмотренных статьей 11 Федерального закона от 2 мая 2006 года № 59-ФЗ «О порядке рассмотрения обращении граждан Российской Федерации».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2.9.     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платы, взимаемой с заявителя при предоставлении муниципальной услуги: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по согласованию переустройства (или) перепланировки жилого помещения осуществляется без взимания платы.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Максимальные время ожидания и продолжительность приема заявителей при решении отдельных вопросов, связанных с предоставлением муниципальной услуги: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в очереди при получении информации о ходе выполнения услуги и для консультаций не должно превышать 15 минут;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приема при получении информации о ходе выполнения услуги не должно превышать 15 минут;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-время ожидания при получении разрешения на строительство не должно превышать 15 минут.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2.11.        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и порядок регистрации запроса заявителя предоставлении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2.11.1.  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 с выдачей расписки в получении документов с указанием их перечня и даты их получения.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2.11.2.       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2.11.3.      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2.12.     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помещениям, в которых предоставляются муниципальная услуга, к месту ожидания и приема заявителей,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размещению и оформлению визуальной, текстовой и мультимедийной информации о порядке предоставления таких услуг.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граждан осуществляется в специально выделенных для предоставления муниципальных услуг помещениях,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2.12.1.        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т.д.)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2.12.2.  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3 мест.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 (туалет, гардероб).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2.12.3.   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2.12.4.  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 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идентификационное карточки (бейджи) с указанием фамилии, имени, отчества {последнее - при наличии)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2.12.5.      Места информирования, предназначенные для ознакомления заявителей с информационными материалами, оборудуются: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-стульями и столами для оформления документов.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  К информационным стендам должна быть обеспечена возможность свободного доступа граждан.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2.12.6. 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 Здание обеспечивается наличием пандусов, расширенных проходов, позволяющих обеспечить беспрепятственный доступ инвалидов, в том числе инвалидов-колясочников.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2.12.7.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ведение и хранение дела заявителя в электронной форме;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по запросу заявителя сведений о ходе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                 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2.13.Показатели доступности и качества муниципальной услуги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 Показателями доступности и качества муниципальной услуги являются: открытость информации о муниципальной услуге; 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своевременность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 комфортность ожидания и получения муниципальной услуги; отсутствие жалоб со стороны заявителей на нарушение требований стандарта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2.14.    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требования, в том числе учитывающие особенности предоставления муниципальной услуги в электронной форме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_ возможность получения заявителями информации о предоставляемой муниципальной услуге на официальном сайте Исполнителя (официальном сайте муниципального образования, т.д.) и Портале государственных и муниципальных услуг;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заполнения заявителями запроса и иных документов, необходимых для получения муниципальной услуги, в электронной  форме;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подачи заявителем с использованием информационно- телекоммуникационных технологий запроса о предоставлении муниципальной услуги;                                            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в соответствии с нормативными правовыми актами и соглашениями о взаимодействии.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Особенности предоставления муниципальной услуги в электронной форме.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обращений заявителя: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1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530"/>
        <w:gridCol w:w="1832"/>
        <w:gridCol w:w="2439"/>
        <w:gridCol w:w="670"/>
        <w:gridCol w:w="1546"/>
        <w:gridCol w:w="2708"/>
        <w:gridCol w:w="2125"/>
      </w:tblGrid>
      <w:tr w:rsidR="00B1296E" w:rsidRPr="00B1296E" w:rsidTr="00B1296E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Заявление, о переустройстве и (или) перепланировке по форме (приложение № 2)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простой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простой ЭЦП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(представителя)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полномочия представителя заявителя на право обращения с заявлением о предоставлении муниципальной услуги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переустраиваемое и (или) перепланируемое жилое помещение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вРосреестр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7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706"/>
        <w:gridCol w:w="1297"/>
        <w:gridCol w:w="1004"/>
        <w:gridCol w:w="763"/>
        <w:gridCol w:w="1598"/>
        <w:gridCol w:w="3359"/>
        <w:gridCol w:w="2597"/>
      </w:tblGrid>
      <w:tr w:rsidR="00B1296E" w:rsidRPr="00B1296E" w:rsidTr="00B1296E">
        <w:trPr>
          <w:tblCellSpacing w:w="0" w:type="dxa"/>
          <w:jc w:val="center"/>
        </w:trPr>
        <w:tc>
          <w:tcPr>
            <w:tcW w:w="43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</w:t>
            </w:r>
          </w:p>
        </w:tc>
        <w:tc>
          <w:tcPr>
            <w:tcW w:w="127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67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B1296E" w:rsidRPr="00B1296E" w:rsidTr="00B1296E">
        <w:trPr>
          <w:tblCellSpacing w:w="0" w:type="dxa"/>
          <w:jc w:val="center"/>
        </w:trPr>
        <w:tc>
          <w:tcPr>
            <w:tcW w:w="43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  переустраиваемого и </w:t>
            </w: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(или) перепланируемого жилого помещения</w:t>
            </w:r>
          </w:p>
        </w:tc>
        <w:tc>
          <w:tcPr>
            <w:tcW w:w="127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обязательно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</w:t>
            </w:r>
          </w:p>
        </w:tc>
        <w:tc>
          <w:tcPr>
            <w:tcW w:w="85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Скан-копия документа, </w:t>
            </w: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сформированного в бумажном виде, заверенная усиленной квалифицированной ЭЦП</w:t>
            </w:r>
          </w:p>
        </w:tc>
        <w:tc>
          <w:tcPr>
            <w:tcW w:w="267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Документ, подписанный </w:t>
            </w: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усиленной квалифицированной ЭЦП</w:t>
            </w:r>
          </w:p>
        </w:tc>
      </w:tr>
      <w:tr w:rsidR="00B1296E" w:rsidRPr="00B1296E" w:rsidTr="00B1296E">
        <w:trPr>
          <w:tblCellSpacing w:w="0" w:type="dxa"/>
          <w:jc w:val="center"/>
        </w:trPr>
        <w:tc>
          <w:tcPr>
            <w:tcW w:w="43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6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 жилого помещения по договору социального найма)</w:t>
            </w:r>
          </w:p>
        </w:tc>
        <w:tc>
          <w:tcPr>
            <w:tcW w:w="127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67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подписанный усиленной квалифицированной ЭЦП</w:t>
            </w:r>
          </w:p>
        </w:tc>
      </w:tr>
      <w:tr w:rsidR="00B1296E" w:rsidRPr="00B1296E" w:rsidTr="00B1296E">
        <w:trPr>
          <w:tblCellSpacing w:w="0" w:type="dxa"/>
          <w:jc w:val="center"/>
        </w:trPr>
        <w:tc>
          <w:tcPr>
            <w:tcW w:w="43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 жилого помещения, если такое жилое помещение или дом, в котором оно находится, является памятником архитектуры, истории или культуры</w:t>
            </w:r>
          </w:p>
        </w:tc>
        <w:tc>
          <w:tcPr>
            <w:tcW w:w="127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  <w:tc>
          <w:tcPr>
            <w:tcW w:w="354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670" w:type="dxa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Министерство культуры Забайкальского края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III. Состав, последовательность и сроки выполнения административных процедур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3.1.   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регистрация Заявления и документов, представленных заявителем с выдачей расписки в получении документов с указанием их перечня и даты их получения;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наличия документов, необходимых для согласования переустройства и (или) перепланировки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проверка документов на соответствие требованиям, установленным Жилищным кодексом Российской Федерации, и подготовка согласования переустройства и (или) перепланировки жилого помещения либо уведомления заявителя об отказе в его получении;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согласования переустройства и (или) перепланировки жилого помещения либо уведомления заявителя об отказе в его получении.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3.2.   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исполнения муниципальной услуги является поступление в администрацию городского поселения «Борзинское» заявления о согласовании переустройства и (или) перепланировки жилого помещения, по форме и с приложением документов в соответствии с настоящим регламентом.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3.3.      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личном обращении заявителя уполномоченный специалист, ответственный за прием документов, осуществляет первичную проверку документов;                                                                     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-соответствие их перечню, указанному в п. 2.6 настоящего регламента;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-документы, удостоверяющие личность заявителя и/или подтверждающие полномочия лица, уполномоченного на совершение данных действий;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-тексты документов написаны разборчиво, наименования юридических лиц - без сокращения, с указанием их мест нахождения, фамилии, имена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-документы не исполнены карандашом.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 уполномоченного специалиста.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приема и регистрации Заявления и документов, представленных заявителем, не должен превышать 30 минут. Принятые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передаются для визирования руководителю администрации либо лицу, его замещающему, в течение того же рабочего дня.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Результатом данного административного действия является прием Заявления с пакетом документов, его регистрация и передача руководителю администрации для визирования. Срок выполнения данной административной процедуры составляет два рабочих дня.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3.4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. Основанием для начала проверки представленных заявителем документов и подготовки согласования переустройства и (или) перепланировки жилого помещения либо уведомления застройщика об отказе в его получении, является поступление документов ответственному исполнителю после регистрации.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Ответственный исполнитель проводит проверку представленных документов по следующим пунктам: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наличие документов, указанных в п. 2.6 Административного регламента. Основанием для начала процедуры запроса необходимых документов, находящихся в распоряжении государственных органов, органов местного самоуправления является отсутствие в перечне следующих документов: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правоустанавливающие документы на переустраиваемое и (или) перепланируемое жилое помещение;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Должностным лицом, ответственным за 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самоуправления, является ответственный исполнитель.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полноты и правильности составления представленных документов ответственный исполнитель направляет пакет документов на рассмотрение Комиссии для принятия решения о возможности или невозможности переустройства и (или) перепланировки жилого помещения. Состав Комиссии определяется распоряжением администрации городского поселения «Борзинское». Заседания Комиссии проводятся по мере поступления документов. По результатам рассмотрения Комиссией заявления о согласовании переустройства и (или) перепланировки жилых помещений и представленных документов составляется протокол, в котором указывается о возможности согласования переустройства и перепланировки жилых помещений или об отказе в согласовании переустройства и перепланировки жилого помещения. Протокол заседания Комиссии подписывается председателем и секретарем Комиссии.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принятия Комиссией решения о согласовании переустройства и (или) перепланировки жилых помещений или об отказе в согласовании переустройства и (или) перепланировки жилых помещений, ответственный исполнитель готовит проект постановления администрации городского поселения «Борзинское» об утверждении протокола Комиссии о согласовании переустройства и (или) перепланировки жилых помещений или об отказе в согласовании переустройства и (или) перепланировки жилых помещений, который направляется руководителю администрации городского поселения «Борзинское» для рассмотрения и подписания.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постановления об утверждении протокола межведомственной комиссии о согласовании переустройства и (или) перепланировки жилых помещений или об отказе в согласовании переустройства и (или) перепланировки жилых помещений ответственный исполнитель готовит проект решения о согласовании или об отказе в согласовании переустройства и (или) перепланировки жилого помещения, который направляется руководителю администрации городского поселения «Борзинское» для подписания.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составляет три рабочих дня.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После подписания решения о согласовании или об отказе в согласовании переустройства и (или) перепланировки жилого помещения ответственный исполнитель: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 устной форме (посредством телефонной связи) информирует заявителя о подписании решения о согласовании или об отказе в согласовании переустройства и (или) перепланировки жилого помещения, о дате, времени получения решения о согласовании или об отказе в согласовании переустройства и (или) перепланировки жилого помещения;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-выдает заявителю или представителю заявителя один экземпляр решения о согласовании или об отказе в согласовании переустройства и (или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Один экземпляр решения о согласовании или об отказе в согласовании переустройства и (или) перепланировки жилого помещения остается на хранении в администрации городского поселения «Борзинское» вместе с оригиналом заявления и документами, послужившими основанием для выдачи решения о согласовании или об отказе в согласовании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выполнения данной административной процедуры 3 рабочих дня.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Заявителю решения о согласовании переустройства и (или) перепланировки жилого помещения служит основанием для проведения переустройства и (или) перепланировки. Соответствующие работы должны осуществляться с учетом проекта переустройства и (или) перепланировки, представлявшегося Заявителем, перечня таких работ, указанных в решении о согласовании переустройства и (или) перепланировки жилого (нежилого) помещения и с соблюдением требований законодательства.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Завершение переустройства и (или) перепланировки подтверждается актом приемочной комиссии. Акт приемочной комиссии утверждается постановлением администрации городского поселения «Борзинское».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Выдача Заявителю уведомления об отказе в согласовании переустройства и (или) перепланировки жилого помещения подтверждает окончание процедуры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3.5.         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Выдача решения о согласовании переустройства и (или) перепланировки жилого помещения производится ответственным исполнителем администрации городского поселения «Борзинское». 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Основанием для начала административной процедуры, является поступление двух экземпляров подписанного решения или уведомления об отказе в его получении ответственному исполнителю.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3.6.      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Результатом административной процедуры является решение о согласовании переустройства и (или) перепланировки жилого помещения или уведомления застройщика об отказе в его получении.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IV. Порядок и формы контроля за исполнением административного регламента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4.1.Текущий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 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 4.2.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Забайкальского края, городского поселения «Борзинское».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полнотой и качеством предоставления услуги включает в  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качества предоставления услуги гражданам являются: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-соблюдение сроков предоставления услуги, установленных настоящим регламентом,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-отсутствие обоснованных жалоб на нарушение положений настоящего регламента.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проведения проверки качества предоставления услуги может формироваться комиссия, в состав которой включаются представители администрации городского поселения «Борзинское».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Периодичность осуществления текущего контроля устанавливается руководителем администрации городского поселения «Борзинское».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 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актов, в ходе проведения которых запрашиваются в соответствующих структурных подразделениях Исполнителя необходимые документы, к по результатам проверок составляются акты с указанием выявленных нарушений.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окончании проверки представленные документы уполномоченный  орган в течение 30 дней возвращает Исполнителю.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4.3.   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Результаты проверок оформляются в виде акта, в котором отмечаются выявленные недостатки и предложения по их устранению. Акт подписывается  председателем и членами комиссии.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4.4.  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4.5.     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(официальном сайте муниципального образования, т.д.), а также в порядке и формах, установленных законодательством Российской Федерации.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V. Досудебный порядок обжалования решений и действий (бездействии) должностных лиц администрации городского поселение «Борзинское»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5.1.  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администрации городского поселения «Борзинское» об отказе в предоставлении муниципальной услуги может быть оспорено в установленном законодательством судебном порядке.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имеет право на досудебное обжалование действий (бездействия) и решений, осуществленных (принятых) должностными лицами б ходе выполнения муниципальной услуги.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5.2.       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Заявитель может сообщить о нарушении порядка оказания муниципальной услуги, установленного Административным регламентом, порядка рассмотрения обращений, необоснованном отказе в рассмотрении обращений.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Предметом досудебного (внесудебного) обжалования являются: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 для предоставления муниципальной услуги, у заявителя;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муниципальном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5.3.     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получении жалобы, в которой содержатся нецензурные либо оскорбительные выражения, угрозы жизни;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руководитель администрации городского поселения «Борзинское»,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администрации. Заявитель, направивший жалобу, уведомляется о данном решении в письменном виде. Ответ на жалобу (претензию) не дается в следующих случаях: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обращение не подлежит направлению на рассмотрение в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5.4.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Основанием для начала досудебного (внесудебного) обжалования является поступление в администрацию городского поселения «Борзинское» жалобы, поступившей лично от заявителя (представителя заявителя), направленной в виде почтового отправления или по электронной почте,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5.5.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Жалоба заявителя должна содержать следующую информацию: -фамилию, имя, отчество (последнее - при наличии), сведения о месте жительства заявителя - физического лица либо полное наименование, сведения о месте нахождения заявителя —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-должность, фамилию, имя и отчество специалиста (при наличии информации), действия (бездействие) которого нарушают права и законные интересы заявителя;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-суть нарушения прав и законных интересов заявителя, противоправного действия (бездействия), сведения об обжалуемых решениях и действиях (бездействии) Исполнителя, его должностного лица;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-сведения о способе информирования заявителя о принятых мерах по результатам рассмотрения его обращения.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причины, по которым ответ по существу поставленных и жалобе вопросов не мог быть дан, в последующем были устранены, жалоба может быть направлена повторно.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5.6.   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рассмотрения жалобы не может превышать 30 дней со дня ее регистрации в администрации городского поселения «Борзинское» и завершается датой письменного ответа заявителю.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исключительных случаях, а также в случае направления запроса, предусмотренного частью 2 статьи 10 Федерального закона от 02.05.2006 № 59- ФЗ «О порядке рассмотрения обращений граждан Российской Федерации», должностное лицо либо уполномоченное на то лицо вправе продлить срок рассмотрения обращения не более чем на 30 дней. Об этом уведомляется заявитель, подавший жалобу.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5.7.  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жалобы не может быть поручено лицу, чьи решения и (или) действия (бездействие) обжалуются.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Должностное лицо, уполномоченное на рассмотрение жалобы (претензии), обязано обеспечить объективное, всестороннее и своевременное рассмотрение жалобы (претензии), при желании заявителя - с участием заявителя или его представителя.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По результатам рассмотрения жалобы на действия (бездействие) и решения, осуществляемые (принимаемые) в ходе исполнения муниципальной функции, вышестоящее должностное лицо: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-признает правомерными действия (бездействие) и решения в ходе исполнения муниципальной услуги;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результате рассмотрения жалобы доводы заявителя признаны обоснованными, принимается решение о привлечении к ответственности лиц, допустивших нарушение требований Административного регламента в соответствии с действующим законодательством.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 мотивированный ответ о результатах рассмотрения жалобы (претензии).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подследственного, установленной статьей 151 Уголовно - процессуального кодекса Российской Федерации, или в органы прокуратуры.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Споры, связанные с действиями (бездействием) должностных  лиц и решениями администрации  осуществляемыми (принимаемым) в ходе исполнения муниципальной услуги, разрешаются в судебном порядке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законодательством Российской Федерации.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1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 администрации городского поселения «Борзинское»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 «Согласование переустройства и (или)перепланировки жилого помещения»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6"/>
      </w:tblGrid>
      <w:tr w:rsidR="00B1296E" w:rsidRPr="00B1296E" w:rsidTr="00B1296E">
        <w:trPr>
          <w:tblCellSpacing w:w="0" w:type="dxa"/>
          <w:jc w:val="center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БЛОК-СХЕМА</w:t>
            </w:r>
          </w:p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предоставления муниципальной услуги</w:t>
            </w:r>
          </w:p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 Согласование переустройства и (или) перепланировки жилого</w:t>
            </w:r>
          </w:p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0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5"/>
      </w:tblGrid>
      <w:tr w:rsidR="00B1296E" w:rsidRPr="00B1296E" w:rsidTr="00B1296E">
        <w:trPr>
          <w:trHeight w:val="7350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 2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Административному регламенту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 по предоставлению муниципальной услуги «Согласование переустройства и (или) перепланировки жилого помещения»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в________ 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(наименование органа местного самоуправления муниципального образования)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ЗАЯВЛЕНИЕ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 переустройстве и (или) перепланировке жилого помещения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(указывается  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Примечание. 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Место нахождения жилого помещения:____________________________________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(указывается полный адрес: субъект Российской Федерации,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муниципальное образование, поселение, улица, дом, корпус, строение,  квартира (комната), подъезд, этаж)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Собственник(и) жилого помещения:______________________________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Прошу разрешить_________________________________________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(переустройство, перепланировку, переустройство и перепланировку - нужное указать)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жилого помещения, занимаемого на основании______________________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(права собственности, договора найма,</w:t>
      </w:r>
    </w:p>
    <w:p w:rsidR="00B1296E" w:rsidRPr="00B1296E" w:rsidRDefault="00B1296E" w:rsidP="00B1296E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договора аренды - нужное указать)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производства ремонтно-строительных работ с ”________________ “     20   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“—”_____________ 20_г.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Режим производства ремонтно-строительных работ с_____ по________ часов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в_________ дни.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Обязуюсь: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-осуществить ремонтно-строительные работы в соответствии с проектом (проектной до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кументацией);                                                                                                    -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-обеспечить свободный доступ к месту проведения ремонтно-строительных работ долж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softHyphen/>
        <w:t>ностных лиц органа местного самоуправления муниципального образования либо уполномоченного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им органа для проверки хода работ;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-осуществить работы в установленные сроки и с соблюдением согласованного режима проведения работ.                                                                                                                                           ‘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        _____ 20__ г. №___________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B1296E" w:rsidRPr="00B1296E" w:rsidTr="00B1296E">
        <w:trPr>
          <w:trHeight w:val="435"/>
          <w:tblCellSpacing w:w="0" w:type="dxa"/>
          <w:jc w:val="center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2699"/>
        <w:gridCol w:w="2903"/>
        <w:gridCol w:w="1343"/>
        <w:gridCol w:w="1992"/>
      </w:tblGrid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нотариальном заверении подписей лиц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pPr w:leftFromText="45" w:rightFromText="45" w:vertAnchor="text"/>
        <w:tblW w:w="17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</w:tblGrid>
      <w:tr w:rsidR="00B1296E" w:rsidRPr="00B1296E" w:rsidTr="00B1296E">
        <w:trPr>
          <w:trHeight w:val="870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296E" w:rsidRPr="00B1296E" w:rsidTr="00B1296E">
        <w:trPr>
          <w:trHeight w:val="465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vanish/>
          <w:color w:val="666666"/>
          <w:sz w:val="18"/>
          <w:szCs w:val="18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</w:tblGrid>
      <w:tr w:rsidR="00B1296E" w:rsidRPr="00B1296E" w:rsidTr="00B1296E">
        <w:trPr>
          <w:trHeight w:val="180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</w:tr>
      <w:tr w:rsidR="00B1296E" w:rsidRPr="00B1296E" w:rsidTr="00B1296E">
        <w:trPr>
          <w:trHeight w:val="240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заявлению прилагаются следующие документы: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(указывается вид и реквизиты правоустанавливающего документа на переустраиваемое (или)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перепланируемое жилое помещение (с отметкой: подлинник или нотариально заверенная копия))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проект (проектная документация) переустройства и (или) перепланировки жилого помещения на            листах;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B1296E" w:rsidRPr="00B1296E" w:rsidTr="00B1296E">
        <w:trPr>
          <w:trHeight w:val="120"/>
          <w:tblCellSpacing w:w="0" w:type="dxa"/>
          <w:jc w:val="center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технический паспорт переустраиваемого и (или) перепланируемого жилого помещения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            листах: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B1296E" w:rsidRPr="00B1296E" w:rsidTr="00B1296E">
        <w:trPr>
          <w:trHeight w:val="90"/>
          <w:tblCellSpacing w:w="0" w:type="dxa"/>
          <w:jc w:val="center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 w:type="textWrapping" w:clear="all"/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 заключение органа по охране памятников архитектуры, истории и культуры о допусти- 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 истории или культуры) на______________________ листах;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 документы, подтверждающие согласие временно отсутствующих членов семьи нанимателя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переустройство и (или) перепланировку жилого помещения, на__ листах (при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необходимости);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  иные документы:_________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(доверенности, выписки из уставов и др.)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Подписи лиц, подавших заявление*: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”</w:t>
      </w:r>
      <w:r w:rsidRPr="00B1296E">
        <w:rPr>
          <w:rFonts w:ascii="MS Gothic" w:eastAsia="MS Gothic" w:hAnsi="MS Gothic" w:cs="MS Gothic" w:hint="eastAsia"/>
          <w:color w:val="666666"/>
          <w:sz w:val="18"/>
          <w:szCs w:val="18"/>
          <w:lang w:eastAsia="ru-RU"/>
        </w:rPr>
        <w:t>一</w:t>
      </w: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“_________________ 200_ г.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6"/>
      </w:tblGrid>
      <w:tr w:rsidR="00B1296E" w:rsidRPr="00B1296E" w:rsidTr="00B1296E">
        <w:trPr>
          <w:trHeight w:val="135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</w:t>
            </w:r>
          </w:p>
        </w:tc>
      </w:tr>
      <w:tr w:rsidR="00B1296E" w:rsidRPr="00B1296E" w:rsidTr="00B1296E">
        <w:trPr>
          <w:trHeight w:val="135"/>
          <w:tblCellSpacing w:w="0" w:type="dxa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заявителя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(дата)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«___»________________20   г. ______________   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«___»________________20  г. _________   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«___»________________20  г.   _________  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представлены на приеме «_»_________20  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Входящий номер регистрации заявления 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Выдана расписка в получении документов «__»______20  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Расписку получил                    «__»_____20 __ г.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 Подпись заявителя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______________________________________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Должность, ФИО должностного лица, принявшего заявление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18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95"/>
      </w:tblGrid>
      <w:tr w:rsidR="00B1296E" w:rsidRPr="00B1296E" w:rsidTr="00B1296E">
        <w:trPr>
          <w:trHeight w:val="345"/>
          <w:tblCellSpacing w:w="0" w:type="dxa"/>
          <w:jc w:val="center"/>
        </w:trPr>
        <w:tc>
          <w:tcPr>
            <w:tcW w:w="0" w:type="auto"/>
            <w:hideMark/>
          </w:tcPr>
          <w:p w:rsidR="00B1296E" w:rsidRPr="00B1296E" w:rsidRDefault="00B1296E" w:rsidP="00B12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Я согласен (согласна) на обработку моих персональных данных, содержащихся в заявлении.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Решение об отказе в предоставлении муниципальной услуги прошу (нужное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подчеркнуть):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вручить лично,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по месту фактического проживания (места нахождения) в форме документа на бумажном носителе,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направить на адрес электронной почты в форме электронного документа. Подпись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(расшифровка подписи)</w:t>
      </w:r>
    </w:p>
    <w:p w:rsidR="00B1296E" w:rsidRPr="00B1296E" w:rsidRDefault="00B1296E" w:rsidP="00B1296E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1296E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 »________ 201 год</w:t>
      </w:r>
    </w:p>
    <w:p w:rsidR="00E4206A" w:rsidRDefault="00B1296E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511"/>
    <w:multiLevelType w:val="multilevel"/>
    <w:tmpl w:val="C230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B"/>
    <w:rsid w:val="00002A3B"/>
    <w:rsid w:val="005418C5"/>
    <w:rsid w:val="00973338"/>
    <w:rsid w:val="00B1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296E"/>
    <w:rPr>
      <w:b/>
      <w:bCs/>
    </w:rPr>
  </w:style>
  <w:style w:type="character" w:styleId="a4">
    <w:name w:val="Emphasis"/>
    <w:basedOn w:val="a0"/>
    <w:uiPriority w:val="20"/>
    <w:qFormat/>
    <w:rsid w:val="00B1296E"/>
    <w:rPr>
      <w:i/>
      <w:iCs/>
    </w:rPr>
  </w:style>
  <w:style w:type="paragraph" w:styleId="a5">
    <w:name w:val="Normal (Web)"/>
    <w:basedOn w:val="a"/>
    <w:uiPriority w:val="99"/>
    <w:unhideWhenUsed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96E"/>
  </w:style>
  <w:style w:type="character" w:styleId="a6">
    <w:name w:val="Hyperlink"/>
    <w:basedOn w:val="a0"/>
    <w:uiPriority w:val="99"/>
    <w:semiHidden/>
    <w:unhideWhenUsed/>
    <w:rsid w:val="00B1296E"/>
    <w:rPr>
      <w:color w:val="0000FF"/>
      <w:u w:val="single"/>
    </w:rPr>
  </w:style>
  <w:style w:type="paragraph" w:customStyle="1" w:styleId="consplusnormal">
    <w:name w:val="consplusnormal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115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410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1">
    <w:name w:val="1011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296E"/>
    <w:rPr>
      <w:b/>
      <w:bCs/>
    </w:rPr>
  </w:style>
  <w:style w:type="character" w:styleId="a4">
    <w:name w:val="Emphasis"/>
    <w:basedOn w:val="a0"/>
    <w:uiPriority w:val="20"/>
    <w:qFormat/>
    <w:rsid w:val="00B1296E"/>
    <w:rPr>
      <w:i/>
      <w:iCs/>
    </w:rPr>
  </w:style>
  <w:style w:type="paragraph" w:styleId="a5">
    <w:name w:val="Normal (Web)"/>
    <w:basedOn w:val="a"/>
    <w:uiPriority w:val="99"/>
    <w:unhideWhenUsed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96E"/>
  </w:style>
  <w:style w:type="character" w:styleId="a6">
    <w:name w:val="Hyperlink"/>
    <w:basedOn w:val="a0"/>
    <w:uiPriority w:val="99"/>
    <w:semiHidden/>
    <w:unhideWhenUsed/>
    <w:rsid w:val="00B1296E"/>
    <w:rPr>
      <w:color w:val="0000FF"/>
      <w:u w:val="single"/>
    </w:rPr>
  </w:style>
  <w:style w:type="paragraph" w:customStyle="1" w:styleId="consplusnormal">
    <w:name w:val="consplusnormal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5">
    <w:name w:val="115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0">
    <w:name w:val="410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1">
    <w:name w:val="1011"/>
    <w:basedOn w:val="a"/>
    <w:rsid w:val="00B1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11;n=48189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6783;fld=134;dst=100041" TargetMode="External"/><Relationship Id="rId11" Type="http://schemas.openxmlformats.org/officeDocument/2006/relationships/hyperlink" Target="mailto:borzy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gu.e-za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8945</Words>
  <Characters>50987</Characters>
  <Application>Microsoft Office Word</Application>
  <DocSecurity>0</DocSecurity>
  <Lines>424</Lines>
  <Paragraphs>119</Paragraphs>
  <ScaleCrop>false</ScaleCrop>
  <Company/>
  <LinksUpToDate>false</LinksUpToDate>
  <CharactersWithSpaces>59813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2016-09-28T07:55:00Z</dcterms:created>
  <dcterms:modified xsi:type="dcterms:W3CDTF">2016-09-28T07:55:00Z</dcterms:modified>
</cp:coreProperties>
</file>